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49C1" w14:textId="77777777" w:rsidR="006B25CC" w:rsidRDefault="006B25CC"/>
    <w:tbl>
      <w:tblPr>
        <w:tblW w:w="0" w:type="auto"/>
        <w:tblCellMar>
          <w:top w:w="15" w:type="dxa"/>
          <w:left w:w="15" w:type="dxa"/>
          <w:bottom w:w="15" w:type="dxa"/>
          <w:right w:w="15" w:type="dxa"/>
        </w:tblCellMar>
        <w:tblLook w:val="04A0" w:firstRow="1" w:lastRow="0" w:firstColumn="1" w:lastColumn="0" w:noHBand="0" w:noVBand="1"/>
      </w:tblPr>
      <w:tblGrid>
        <w:gridCol w:w="2493"/>
        <w:gridCol w:w="6433"/>
      </w:tblGrid>
      <w:tr w:rsidR="002D1A6B" w:rsidRPr="002D1A6B" w14:paraId="68582959" w14:textId="77777777" w:rsidTr="00C56EDF">
        <w:trPr>
          <w:trHeight w:val="420"/>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C56EDF">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Department</w:t>
            </w:r>
          </w:p>
        </w:tc>
        <w:tc>
          <w:tcPr>
            <w:tcW w:w="624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663EB5FF" w:rsidR="002D1A6B" w:rsidRPr="00737450" w:rsidRDefault="006A1716" w:rsidP="002D1A6B">
            <w:pPr>
              <w:spacing w:after="0" w:line="240" w:lineRule="auto"/>
              <w:rPr>
                <w:rFonts w:ascii="Century Gothic" w:eastAsia="Times New Roman" w:hAnsi="Century Gothic" w:cs="Times New Roman"/>
                <w:kern w:val="0"/>
                <w:sz w:val="20"/>
                <w:szCs w:val="20"/>
                <w:lang w:eastAsia="en-GB"/>
                <w14:ligatures w14:val="none"/>
              </w:rPr>
            </w:pPr>
            <w:r>
              <w:rPr>
                <w:rFonts w:ascii="Century Gothic" w:eastAsia="Times New Roman" w:hAnsi="Century Gothic" w:cs="Times New Roman"/>
                <w:kern w:val="0"/>
                <w:sz w:val="20"/>
                <w:szCs w:val="20"/>
                <w:lang w:eastAsia="en-GB"/>
                <w14:ligatures w14:val="none"/>
              </w:rPr>
              <w:t>Literacy</w:t>
            </w:r>
            <w:r w:rsidR="00206197">
              <w:rPr>
                <w:rFonts w:ascii="Century Gothic" w:eastAsia="Times New Roman" w:hAnsi="Century Gothic" w:cs="Times New Roman"/>
                <w:kern w:val="0"/>
                <w:sz w:val="20"/>
                <w:szCs w:val="20"/>
                <w:lang w:eastAsia="en-GB"/>
                <w14:ligatures w14:val="none"/>
              </w:rPr>
              <w:t xml:space="preserve"> </w:t>
            </w:r>
            <w:r w:rsidR="00B42DFE" w:rsidRPr="00B42DFE">
              <w:rPr>
                <w:rFonts w:ascii="Century Gothic" w:eastAsia="Times New Roman" w:hAnsi="Century Gothic" w:cs="Times New Roman"/>
                <w:kern w:val="0"/>
                <w:sz w:val="20"/>
                <w:szCs w:val="20"/>
                <w:lang w:eastAsia="en-GB"/>
                <w14:ligatures w14:val="none"/>
              </w:rPr>
              <w:t>Department</w:t>
            </w:r>
          </w:p>
        </w:tc>
      </w:tr>
      <w:tr w:rsidR="002D1A6B" w:rsidRPr="002D1A6B" w14:paraId="60ED3429" w14:textId="77777777" w:rsidTr="00C56EDF">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62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2E429078" w:rsidR="002D1A6B" w:rsidRPr="00737450" w:rsidRDefault="00206197" w:rsidP="00206197">
            <w:pPr>
              <w:spacing w:after="0" w:line="240" w:lineRule="auto"/>
              <w:rPr>
                <w:rFonts w:ascii="Century Gothic" w:eastAsia="Times New Roman" w:hAnsi="Century Gothic" w:cs="Times New Roman"/>
                <w:color w:val="FFFFFF" w:themeColor="background1"/>
                <w:kern w:val="0"/>
                <w:sz w:val="20"/>
                <w:szCs w:val="20"/>
                <w:lang w:eastAsia="en-GB"/>
                <w14:ligatures w14:val="none"/>
              </w:rPr>
            </w:pPr>
            <w:r w:rsidRPr="00206197">
              <w:rPr>
                <w:rFonts w:ascii="Century Gothic" w:eastAsia="Times New Roman" w:hAnsi="Century Gothic" w:cs="Times New Roman"/>
                <w:color w:val="FFFFFF" w:themeColor="background1"/>
                <w:kern w:val="0"/>
                <w:sz w:val="20"/>
                <w:szCs w:val="20"/>
                <w:lang w:eastAsia="en-GB"/>
                <w14:ligatures w14:val="none"/>
              </w:rPr>
              <w:t>Literacy Intervention Mentor</w:t>
            </w:r>
            <w:r w:rsidR="00C56EDF">
              <w:rPr>
                <w:rFonts w:ascii="Century Gothic" w:eastAsia="Times New Roman" w:hAnsi="Century Gothic" w:cs="Times New Roman"/>
                <w:color w:val="FFFFFF" w:themeColor="background1"/>
                <w:kern w:val="0"/>
                <w:sz w:val="20"/>
                <w:szCs w:val="20"/>
                <w:lang w:eastAsia="en-GB"/>
                <w14:ligatures w14:val="none"/>
              </w:rPr>
              <w:t xml:space="preserve"> </w:t>
            </w:r>
          </w:p>
        </w:tc>
      </w:tr>
      <w:tr w:rsidR="002D1A6B" w:rsidRPr="002D1A6B" w14:paraId="16A85658" w14:textId="77777777" w:rsidTr="00C56EDF">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624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20040500" w:rsidR="002D1A6B" w:rsidRPr="002D1A6B" w:rsidRDefault="001F23B5"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color w:val="000000"/>
                <w:kern w:val="0"/>
                <w:sz w:val="20"/>
                <w:szCs w:val="20"/>
                <w:lang w:eastAsia="en-GB"/>
                <w14:ligatures w14:val="none"/>
              </w:rPr>
              <w:t>NJC</w:t>
            </w:r>
            <w:r w:rsidR="00737450">
              <w:rPr>
                <w:rFonts w:ascii="Century Gothic" w:eastAsia="Times New Roman" w:hAnsi="Century Gothic" w:cs="Times New Roman"/>
                <w:color w:val="000000"/>
                <w:kern w:val="0"/>
                <w:sz w:val="20"/>
                <w:szCs w:val="20"/>
                <w:lang w:eastAsia="en-GB"/>
                <w14:ligatures w14:val="none"/>
              </w:rPr>
              <w:t xml:space="preserve"> Scale </w:t>
            </w:r>
            <w:r w:rsidR="00206197">
              <w:rPr>
                <w:rFonts w:ascii="Century Gothic" w:eastAsia="Times New Roman" w:hAnsi="Century Gothic" w:cs="Times New Roman"/>
                <w:color w:val="000000"/>
                <w:kern w:val="0"/>
                <w:sz w:val="20"/>
                <w:szCs w:val="20"/>
                <w:lang w:eastAsia="en-GB"/>
                <w14:ligatures w14:val="none"/>
              </w:rPr>
              <w:t>5</w:t>
            </w:r>
            <w:r>
              <w:rPr>
                <w:rFonts w:ascii="Century Gothic" w:eastAsia="Times New Roman" w:hAnsi="Century Gothic" w:cs="Times New Roman"/>
                <w:color w:val="000000"/>
                <w:kern w:val="0"/>
                <w:sz w:val="20"/>
                <w:szCs w:val="20"/>
                <w:lang w:eastAsia="en-GB"/>
                <w14:ligatures w14:val="none"/>
              </w:rPr>
              <w:t xml:space="preserve"> Point </w:t>
            </w:r>
            <w:r w:rsidR="00206197">
              <w:rPr>
                <w:rFonts w:ascii="Century Gothic" w:eastAsia="Times New Roman" w:hAnsi="Century Gothic" w:cs="Times New Roman"/>
                <w:color w:val="000000"/>
                <w:kern w:val="0"/>
                <w:sz w:val="20"/>
                <w:szCs w:val="20"/>
                <w:lang w:eastAsia="en-GB"/>
                <w14:ligatures w14:val="none"/>
              </w:rPr>
              <w:t>12</w:t>
            </w:r>
            <w:r>
              <w:rPr>
                <w:rFonts w:ascii="Century Gothic" w:eastAsia="Times New Roman" w:hAnsi="Century Gothic" w:cs="Times New Roman"/>
                <w:color w:val="000000"/>
                <w:kern w:val="0"/>
                <w:sz w:val="20"/>
                <w:szCs w:val="20"/>
                <w:lang w:eastAsia="en-GB"/>
                <w14:ligatures w14:val="none"/>
              </w:rPr>
              <w:t>-</w:t>
            </w:r>
            <w:r w:rsidR="00206197">
              <w:rPr>
                <w:rFonts w:ascii="Century Gothic" w:eastAsia="Times New Roman" w:hAnsi="Century Gothic" w:cs="Times New Roman"/>
                <w:color w:val="000000"/>
                <w:kern w:val="0"/>
                <w:sz w:val="20"/>
                <w:szCs w:val="20"/>
                <w:lang w:eastAsia="en-GB"/>
                <w14:ligatures w14:val="none"/>
              </w:rPr>
              <w:t>17</w:t>
            </w:r>
          </w:p>
        </w:tc>
      </w:tr>
      <w:tr w:rsidR="002D1A6B" w:rsidRPr="002D1A6B" w14:paraId="276B7BA5" w14:textId="77777777" w:rsidTr="00C56EDF">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624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1901E738" w:rsidR="002D1A6B" w:rsidRPr="00737450" w:rsidRDefault="00737450" w:rsidP="002D1A6B">
            <w:pPr>
              <w:spacing w:after="0" w:line="240" w:lineRule="auto"/>
              <w:rPr>
                <w:rFonts w:ascii="Century Gothic" w:eastAsia="Times New Roman" w:hAnsi="Century Gothic" w:cs="Times New Roman"/>
                <w:kern w:val="0"/>
                <w:sz w:val="20"/>
                <w:szCs w:val="20"/>
                <w:lang w:eastAsia="en-GB"/>
                <w14:ligatures w14:val="none"/>
              </w:rPr>
            </w:pPr>
            <w:r w:rsidRPr="00737450">
              <w:rPr>
                <w:rFonts w:ascii="Century Gothic" w:eastAsia="Times New Roman" w:hAnsi="Century Gothic" w:cs="Times New Roman"/>
                <w:kern w:val="0"/>
                <w:sz w:val="20"/>
                <w:szCs w:val="20"/>
                <w:lang w:eastAsia="en-GB"/>
                <w14:ligatures w14:val="none"/>
              </w:rPr>
              <w:t>Full-time</w:t>
            </w:r>
            <w:r w:rsidR="00206197">
              <w:rPr>
                <w:rFonts w:ascii="Century Gothic" w:eastAsia="Times New Roman" w:hAnsi="Century Gothic" w:cs="Times New Roman"/>
                <w:kern w:val="0"/>
                <w:sz w:val="20"/>
                <w:szCs w:val="20"/>
                <w:lang w:eastAsia="en-GB"/>
                <w14:ligatures w14:val="none"/>
              </w:rPr>
              <w:t>,</w:t>
            </w:r>
            <w:r w:rsidRPr="00737450">
              <w:rPr>
                <w:rFonts w:ascii="Century Gothic" w:eastAsia="Times New Roman" w:hAnsi="Century Gothic" w:cs="Times New Roman"/>
                <w:kern w:val="0"/>
                <w:sz w:val="20"/>
                <w:szCs w:val="20"/>
                <w:lang w:eastAsia="en-GB"/>
                <w14:ligatures w14:val="none"/>
              </w:rPr>
              <w:t xml:space="preserve"> term time only</w:t>
            </w:r>
            <w:r w:rsidR="001F23B5">
              <w:rPr>
                <w:rFonts w:ascii="Century Gothic" w:eastAsia="Times New Roman" w:hAnsi="Century Gothic" w:cs="Times New Roman"/>
                <w:kern w:val="0"/>
                <w:sz w:val="20"/>
                <w:szCs w:val="20"/>
                <w:lang w:eastAsia="en-GB"/>
                <w14:ligatures w14:val="none"/>
              </w:rPr>
              <w:t xml:space="preserve"> + </w:t>
            </w:r>
            <w:r w:rsidR="00206197">
              <w:rPr>
                <w:rFonts w:ascii="Century Gothic" w:eastAsia="Times New Roman" w:hAnsi="Century Gothic" w:cs="Times New Roman"/>
                <w:kern w:val="0"/>
                <w:sz w:val="20"/>
                <w:szCs w:val="20"/>
                <w:lang w:eastAsia="en-GB"/>
                <w14:ligatures w14:val="none"/>
              </w:rPr>
              <w:t xml:space="preserve">5 </w:t>
            </w:r>
            <w:r w:rsidR="001F23B5">
              <w:rPr>
                <w:rFonts w:ascii="Century Gothic" w:eastAsia="Times New Roman" w:hAnsi="Century Gothic" w:cs="Times New Roman"/>
                <w:kern w:val="0"/>
                <w:sz w:val="20"/>
                <w:szCs w:val="20"/>
                <w:lang w:eastAsia="en-GB"/>
                <w14:ligatures w14:val="none"/>
              </w:rPr>
              <w:t>inset days</w:t>
            </w:r>
          </w:p>
        </w:tc>
      </w:tr>
      <w:tr w:rsidR="002D1A6B" w:rsidRPr="002D1A6B" w14:paraId="17CEBA19" w14:textId="77777777" w:rsidTr="00C56EDF">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624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77A4FDF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Permanent</w:t>
            </w:r>
          </w:p>
        </w:tc>
      </w:tr>
      <w:tr w:rsidR="002D1A6B" w:rsidRPr="002D1A6B" w14:paraId="49D32621" w14:textId="77777777" w:rsidTr="00C56EDF">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624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55D4D7" w14:textId="32481051" w:rsidR="002D1A6B" w:rsidRPr="00737450" w:rsidRDefault="006A1716" w:rsidP="002D1A6B">
            <w:pPr>
              <w:spacing w:before="120" w:after="0" w:line="240" w:lineRule="auto"/>
              <w:rPr>
                <w:rFonts w:ascii="Century Gothic" w:eastAsia="Times New Roman" w:hAnsi="Century Gothic" w:cs="Times New Roman"/>
                <w:bCs/>
                <w:kern w:val="0"/>
                <w:sz w:val="20"/>
                <w:szCs w:val="20"/>
                <w:lang w:eastAsia="en-GB"/>
                <w14:ligatures w14:val="none"/>
              </w:rPr>
            </w:pPr>
            <w:r>
              <w:rPr>
                <w:rFonts w:ascii="Century Gothic" w:eastAsiaTheme="minorEastAsia" w:hAnsi="Century Gothic" w:cs="Arial"/>
                <w:bCs/>
                <w:sz w:val="20"/>
                <w:szCs w:val="20"/>
                <w:lang w:val="en-US" w:eastAsia="ja-JP"/>
              </w:rPr>
              <w:t xml:space="preserve">Literacy Leads/ </w:t>
            </w:r>
            <w:r w:rsidR="00206197">
              <w:rPr>
                <w:rFonts w:ascii="Century Gothic" w:eastAsiaTheme="minorEastAsia" w:hAnsi="Century Gothic" w:cs="Arial"/>
                <w:bCs/>
                <w:sz w:val="20"/>
                <w:szCs w:val="20"/>
                <w:lang w:val="en-US" w:eastAsia="ja-JP"/>
              </w:rPr>
              <w:t>Head of English / DHT</w:t>
            </w:r>
          </w:p>
        </w:tc>
      </w:tr>
      <w:tr w:rsidR="002D1A6B" w:rsidRPr="002D1A6B" w14:paraId="5591CF04" w14:textId="77777777" w:rsidTr="00C56EDF">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624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684551B2" w:rsidR="002D1A6B" w:rsidRPr="002D1A6B" w:rsidRDefault="002D1A6B" w:rsidP="002D1A6B">
            <w:pPr>
              <w:spacing w:before="120" w:after="0" w:line="240" w:lineRule="auto"/>
              <w:rPr>
                <w:rFonts w:ascii="Century Gothic" w:eastAsia="Times New Roman" w:hAnsi="Century Gothic" w:cs="Times New Roman"/>
                <w:kern w:val="0"/>
                <w:sz w:val="20"/>
                <w:szCs w:val="20"/>
                <w:lang w:eastAsia="en-GB"/>
                <w14:ligatures w14:val="none"/>
              </w:rPr>
            </w:pPr>
            <w:r w:rsidRPr="002D1A6B">
              <w:rPr>
                <w:rFonts w:ascii="Century Gothic" w:eastAsia="Times New Roman" w:hAnsi="Century Gothic" w:cs="Times New Roman"/>
                <w:kern w:val="0"/>
                <w:sz w:val="20"/>
                <w:szCs w:val="20"/>
                <w:lang w:eastAsia="en-GB"/>
                <w14:ligatures w14:val="none"/>
              </w:rPr>
              <w:t>N/A</w:t>
            </w:r>
          </w:p>
        </w:tc>
      </w:tr>
      <w:tr w:rsidR="002D1A6B" w:rsidRPr="002D1A6B" w14:paraId="31EF2854" w14:textId="77777777" w:rsidTr="00C56EDF">
        <w:trPr>
          <w:trHeight w:val="1281"/>
        </w:trPr>
        <w:tc>
          <w:tcPr>
            <w:tcW w:w="8926"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3EE352E0" w14:textId="229254CC" w:rsidR="002D1A6B" w:rsidRPr="00C56EDF" w:rsidRDefault="00206197" w:rsidP="00206197">
            <w:pPr>
              <w:rPr>
                <w:rFonts w:ascii="Century Gothic" w:eastAsia="Times New Roman" w:hAnsi="Century Gothic" w:cs="Times New Roman"/>
                <w:kern w:val="0"/>
                <w:sz w:val="20"/>
                <w:szCs w:val="20"/>
                <w:lang w:eastAsia="en-GB"/>
                <w14:ligatures w14:val="none"/>
              </w:rPr>
            </w:pPr>
            <w:r w:rsidRPr="00206197">
              <w:rPr>
                <w:rFonts w:ascii="Century Gothic" w:eastAsia="Times New Roman" w:hAnsi="Century Gothic" w:cs="Times New Roman"/>
                <w:kern w:val="0"/>
                <w:sz w:val="20"/>
                <w:szCs w:val="20"/>
                <w:lang w:eastAsia="en-GB"/>
                <w14:ligatures w14:val="none"/>
              </w:rPr>
              <w:t>To provide higher level support for teaching and learning with a focus</w:t>
            </w:r>
            <w:r w:rsidR="00C56EDF">
              <w:rPr>
                <w:rFonts w:ascii="Century Gothic" w:eastAsia="Times New Roman" w:hAnsi="Century Gothic" w:cs="Times New Roman"/>
                <w:kern w:val="0"/>
                <w:sz w:val="20"/>
                <w:szCs w:val="20"/>
                <w:lang w:eastAsia="en-GB"/>
                <w14:ligatures w14:val="none"/>
              </w:rPr>
              <w:t xml:space="preserve"> </w:t>
            </w:r>
            <w:r w:rsidRPr="00206197">
              <w:rPr>
                <w:rFonts w:ascii="Century Gothic" w:eastAsia="Times New Roman" w:hAnsi="Century Gothic" w:cs="Times New Roman"/>
                <w:kern w:val="0"/>
                <w:sz w:val="20"/>
                <w:szCs w:val="20"/>
                <w:lang w:eastAsia="en-GB"/>
                <w14:ligatures w14:val="none"/>
              </w:rPr>
              <w:t>on improving literacy levels, both within lessons and as part of small</w:t>
            </w:r>
            <w:r w:rsidR="00C56EDF">
              <w:rPr>
                <w:rFonts w:ascii="Century Gothic" w:eastAsia="Times New Roman" w:hAnsi="Century Gothic" w:cs="Times New Roman"/>
                <w:kern w:val="0"/>
                <w:sz w:val="20"/>
                <w:szCs w:val="20"/>
                <w:lang w:eastAsia="en-GB"/>
                <w14:ligatures w14:val="none"/>
              </w:rPr>
              <w:t xml:space="preserve"> </w:t>
            </w:r>
            <w:r w:rsidRPr="00206197">
              <w:rPr>
                <w:rFonts w:ascii="Century Gothic" w:eastAsia="Times New Roman" w:hAnsi="Century Gothic" w:cs="Times New Roman"/>
                <w:kern w:val="0"/>
                <w:sz w:val="20"/>
                <w:szCs w:val="20"/>
                <w:lang w:eastAsia="en-GB"/>
                <w14:ligatures w14:val="none"/>
              </w:rPr>
              <w:t>group teaching.</w:t>
            </w:r>
          </w:p>
        </w:tc>
      </w:tr>
    </w:tbl>
    <w:p w14:paraId="130B1013" w14:textId="77777777" w:rsidR="002D1A6B" w:rsidRDefault="002D1A6B" w:rsidP="002D1A6B"/>
    <w:p w14:paraId="598D5657" w14:textId="77777777" w:rsidR="00737450" w:rsidRPr="00B42DFE" w:rsidRDefault="00737450" w:rsidP="00737450">
      <w:pPr>
        <w:rPr>
          <w:rFonts w:ascii="Century Gothic" w:hAnsi="Century Gothic" w:cs="Arial"/>
          <w:b/>
          <w:sz w:val="20"/>
          <w:szCs w:val="20"/>
        </w:rPr>
      </w:pPr>
      <w:r w:rsidRPr="00B42DFE">
        <w:rPr>
          <w:rFonts w:ascii="Century Gothic" w:hAnsi="Century Gothic" w:cs="Arial"/>
          <w:b/>
          <w:sz w:val="20"/>
          <w:szCs w:val="20"/>
        </w:rPr>
        <w:t>Main Duties and Responsibilities</w:t>
      </w:r>
    </w:p>
    <w:p w14:paraId="33D34275" w14:textId="77777777" w:rsidR="00737450" w:rsidRDefault="00737450" w:rsidP="00737450">
      <w:pPr>
        <w:rPr>
          <w:rFonts w:ascii="Century Gothic" w:hAnsi="Century Gothic" w:cs="Arial"/>
          <w:b/>
          <w:sz w:val="20"/>
          <w:szCs w:val="20"/>
        </w:rPr>
      </w:pPr>
      <w:r w:rsidRPr="00B42DFE">
        <w:rPr>
          <w:rFonts w:ascii="Century Gothic" w:hAnsi="Century Gothic" w:cs="Arial"/>
          <w:b/>
          <w:sz w:val="20"/>
          <w:szCs w:val="20"/>
        </w:rPr>
        <w:t xml:space="preserve">Job Activities </w:t>
      </w:r>
    </w:p>
    <w:p w14:paraId="1C9ACECE" w14:textId="0B45BF94" w:rsidR="00206197" w:rsidRPr="00206197" w:rsidRDefault="00206197" w:rsidP="00206197">
      <w:pPr>
        <w:pStyle w:val="ListParagraph"/>
        <w:numPr>
          <w:ilvl w:val="0"/>
          <w:numId w:val="43"/>
        </w:numPr>
        <w:rPr>
          <w:rFonts w:ascii="Century Gothic" w:hAnsi="Century Gothic" w:cs="Arial"/>
          <w:bCs/>
          <w:sz w:val="20"/>
          <w:szCs w:val="20"/>
        </w:rPr>
      </w:pPr>
      <w:r w:rsidRPr="00206197">
        <w:rPr>
          <w:rFonts w:ascii="Century Gothic" w:hAnsi="Century Gothic" w:cs="Arial"/>
          <w:bCs/>
          <w:sz w:val="20"/>
          <w:szCs w:val="20"/>
        </w:rPr>
        <w:t>Contribute to planning and evaluation of small group intervention lessons.</w:t>
      </w:r>
    </w:p>
    <w:p w14:paraId="6FC247B4" w14:textId="77777777" w:rsidR="00206197" w:rsidRPr="00206197" w:rsidRDefault="00206197" w:rsidP="00206197">
      <w:pPr>
        <w:pStyle w:val="ListParagraph"/>
        <w:rPr>
          <w:rFonts w:ascii="Century Gothic" w:hAnsi="Century Gothic" w:cs="Arial"/>
          <w:bCs/>
          <w:sz w:val="20"/>
          <w:szCs w:val="20"/>
        </w:rPr>
      </w:pPr>
    </w:p>
    <w:p w14:paraId="6833C324" w14:textId="0DD34119" w:rsidR="00206197" w:rsidRPr="00206197" w:rsidRDefault="00206197" w:rsidP="00206197">
      <w:pPr>
        <w:pStyle w:val="ListParagraph"/>
        <w:numPr>
          <w:ilvl w:val="0"/>
          <w:numId w:val="43"/>
        </w:numPr>
        <w:rPr>
          <w:rFonts w:ascii="Century Gothic" w:hAnsi="Century Gothic" w:cs="Arial"/>
          <w:bCs/>
          <w:sz w:val="20"/>
          <w:szCs w:val="20"/>
        </w:rPr>
      </w:pPr>
      <w:r w:rsidRPr="00206197">
        <w:rPr>
          <w:rFonts w:ascii="Century Gothic" w:hAnsi="Century Gothic" w:cs="Arial"/>
          <w:bCs/>
          <w:sz w:val="20"/>
          <w:szCs w:val="20"/>
        </w:rPr>
        <w:t>Support teachers to assess student needs and progress and use detailed knowledge and specialist skills to support learning and promote independence.</w:t>
      </w:r>
    </w:p>
    <w:p w14:paraId="4532D85F" w14:textId="77777777" w:rsidR="00206197" w:rsidRPr="00206197" w:rsidRDefault="00206197" w:rsidP="00206197">
      <w:pPr>
        <w:pStyle w:val="ListParagraph"/>
        <w:rPr>
          <w:rFonts w:ascii="Century Gothic" w:hAnsi="Century Gothic" w:cs="Arial"/>
          <w:bCs/>
          <w:sz w:val="20"/>
          <w:szCs w:val="20"/>
        </w:rPr>
      </w:pPr>
    </w:p>
    <w:p w14:paraId="32CB8826" w14:textId="77777777" w:rsidR="00206197" w:rsidRDefault="00206197" w:rsidP="00206197">
      <w:pPr>
        <w:pStyle w:val="ListParagraph"/>
        <w:rPr>
          <w:rFonts w:ascii="Century Gothic" w:hAnsi="Century Gothic" w:cs="Arial"/>
          <w:bCs/>
          <w:sz w:val="20"/>
          <w:szCs w:val="20"/>
        </w:rPr>
      </w:pPr>
    </w:p>
    <w:p w14:paraId="58744B51" w14:textId="416D64CD" w:rsidR="00206197" w:rsidRPr="00206197" w:rsidRDefault="00206197" w:rsidP="00206197">
      <w:pPr>
        <w:pStyle w:val="ListParagraph"/>
        <w:numPr>
          <w:ilvl w:val="0"/>
          <w:numId w:val="43"/>
        </w:numPr>
        <w:rPr>
          <w:rFonts w:ascii="Century Gothic" w:hAnsi="Century Gothic" w:cs="Arial"/>
          <w:bCs/>
          <w:sz w:val="20"/>
          <w:szCs w:val="20"/>
        </w:rPr>
      </w:pPr>
      <w:r w:rsidRPr="00206197">
        <w:rPr>
          <w:rFonts w:ascii="Century Gothic" w:hAnsi="Century Gothic" w:cs="Arial"/>
          <w:bCs/>
          <w:sz w:val="20"/>
          <w:szCs w:val="20"/>
        </w:rPr>
        <w:t>Liaise with staff and other relevant professionals and provide information about students as appropriate.</w:t>
      </w:r>
    </w:p>
    <w:p w14:paraId="33922799" w14:textId="77777777" w:rsidR="00206197" w:rsidRDefault="00206197" w:rsidP="00206197">
      <w:pPr>
        <w:pStyle w:val="ListParagraph"/>
        <w:rPr>
          <w:rFonts w:ascii="Century Gothic" w:hAnsi="Century Gothic" w:cs="Arial"/>
          <w:bCs/>
          <w:sz w:val="20"/>
          <w:szCs w:val="20"/>
        </w:rPr>
      </w:pPr>
    </w:p>
    <w:p w14:paraId="430C9DE4" w14:textId="7135F693" w:rsidR="00206197" w:rsidRPr="00206197" w:rsidRDefault="00206197" w:rsidP="00206197">
      <w:pPr>
        <w:pStyle w:val="ListParagraph"/>
        <w:numPr>
          <w:ilvl w:val="0"/>
          <w:numId w:val="43"/>
        </w:numPr>
        <w:rPr>
          <w:rFonts w:ascii="Century Gothic" w:hAnsi="Century Gothic" w:cs="Arial"/>
          <w:bCs/>
          <w:sz w:val="20"/>
          <w:szCs w:val="20"/>
        </w:rPr>
      </w:pPr>
      <w:r w:rsidRPr="00206197">
        <w:rPr>
          <w:rFonts w:ascii="Century Gothic" w:hAnsi="Century Gothic" w:cs="Arial"/>
          <w:bCs/>
          <w:sz w:val="20"/>
          <w:szCs w:val="20"/>
        </w:rPr>
        <w:t>Contribute to meetings and CPD</w:t>
      </w:r>
      <w:r>
        <w:rPr>
          <w:rFonts w:ascii="Century Gothic" w:hAnsi="Century Gothic" w:cs="Arial"/>
          <w:bCs/>
          <w:sz w:val="20"/>
          <w:szCs w:val="20"/>
        </w:rPr>
        <w:t>.</w:t>
      </w:r>
    </w:p>
    <w:p w14:paraId="77143205" w14:textId="77777777" w:rsidR="00737450" w:rsidRPr="00B42DFE" w:rsidRDefault="00737450" w:rsidP="00206197">
      <w:pPr>
        <w:spacing w:after="0" w:line="240" w:lineRule="auto"/>
        <w:rPr>
          <w:rFonts w:ascii="Century Gothic" w:hAnsi="Century Gothic" w:cs="Arial"/>
          <w:sz w:val="20"/>
          <w:szCs w:val="20"/>
        </w:rPr>
      </w:pPr>
    </w:p>
    <w:p w14:paraId="5CCFDFE7" w14:textId="77777777" w:rsidR="00737450" w:rsidRPr="00206197" w:rsidRDefault="00737450" w:rsidP="00206197">
      <w:pPr>
        <w:pStyle w:val="ListParagraph"/>
        <w:numPr>
          <w:ilvl w:val="0"/>
          <w:numId w:val="43"/>
        </w:numPr>
        <w:spacing w:after="0" w:line="240" w:lineRule="auto"/>
        <w:rPr>
          <w:rFonts w:ascii="Century Gothic" w:hAnsi="Century Gothic" w:cs="Arial"/>
          <w:sz w:val="20"/>
          <w:szCs w:val="20"/>
        </w:rPr>
      </w:pPr>
      <w:r w:rsidRPr="00206197">
        <w:rPr>
          <w:rFonts w:ascii="Century Gothic" w:hAnsi="Century Gothic" w:cs="Arial"/>
          <w:sz w:val="20"/>
          <w:szCs w:val="20"/>
        </w:rPr>
        <w:t>Working with students, encouraging them to interact and work co-operatively with others. Developing and using strategies that are effective when students are reluctant to do so. Working in partnership with the subject teacher to ensure a calm learning environment and student engagement in lessons.</w:t>
      </w:r>
    </w:p>
    <w:p w14:paraId="2DCD84F3" w14:textId="77777777" w:rsidR="00737450" w:rsidRPr="00B42DFE" w:rsidRDefault="00737450" w:rsidP="00206197">
      <w:pPr>
        <w:spacing w:after="0" w:line="240" w:lineRule="auto"/>
        <w:rPr>
          <w:rFonts w:ascii="Century Gothic" w:hAnsi="Century Gothic" w:cs="Arial"/>
          <w:sz w:val="20"/>
          <w:szCs w:val="20"/>
        </w:rPr>
      </w:pPr>
    </w:p>
    <w:p w14:paraId="75F16A52" w14:textId="77777777" w:rsidR="00737450" w:rsidRPr="00B42DFE" w:rsidRDefault="00737450" w:rsidP="00737450">
      <w:pPr>
        <w:spacing w:after="0" w:line="240" w:lineRule="auto"/>
        <w:rPr>
          <w:rFonts w:ascii="Century Gothic" w:hAnsi="Century Gothic" w:cs="Arial"/>
          <w:sz w:val="20"/>
          <w:szCs w:val="20"/>
        </w:rPr>
      </w:pPr>
    </w:p>
    <w:p w14:paraId="4988CCF7" w14:textId="77777777" w:rsidR="00737450" w:rsidRPr="00206197" w:rsidRDefault="00737450" w:rsidP="00206197">
      <w:pPr>
        <w:pStyle w:val="ListParagraph"/>
        <w:numPr>
          <w:ilvl w:val="0"/>
          <w:numId w:val="43"/>
        </w:numPr>
        <w:spacing w:after="0" w:line="240" w:lineRule="auto"/>
        <w:rPr>
          <w:rFonts w:ascii="Century Gothic" w:hAnsi="Century Gothic" w:cs="Arial"/>
          <w:sz w:val="20"/>
          <w:szCs w:val="20"/>
        </w:rPr>
      </w:pPr>
      <w:r w:rsidRPr="00206197">
        <w:rPr>
          <w:rFonts w:ascii="Century Gothic" w:hAnsi="Century Gothic" w:cs="Arial"/>
          <w:sz w:val="20"/>
          <w:szCs w:val="20"/>
        </w:rPr>
        <w:t>Having access to information, some of which may be confidential, and knowing when, how and with whom it is appropriate to share this.</w:t>
      </w:r>
    </w:p>
    <w:p w14:paraId="202BFF44" w14:textId="77777777" w:rsidR="00737450" w:rsidRPr="00B42DFE" w:rsidRDefault="00737450" w:rsidP="00206197">
      <w:pPr>
        <w:spacing w:after="0" w:line="240" w:lineRule="auto"/>
        <w:rPr>
          <w:rFonts w:ascii="Century Gothic" w:hAnsi="Century Gothic" w:cs="Arial"/>
          <w:sz w:val="20"/>
          <w:szCs w:val="20"/>
        </w:rPr>
      </w:pPr>
    </w:p>
    <w:p w14:paraId="52EC9DE2" w14:textId="77777777" w:rsidR="00737450" w:rsidRPr="00206197" w:rsidRDefault="00737450" w:rsidP="00206197">
      <w:pPr>
        <w:pStyle w:val="ListParagraph"/>
        <w:numPr>
          <w:ilvl w:val="0"/>
          <w:numId w:val="43"/>
        </w:numPr>
        <w:spacing w:after="0" w:line="240" w:lineRule="auto"/>
        <w:rPr>
          <w:rFonts w:ascii="Century Gothic" w:hAnsi="Century Gothic" w:cs="Arial"/>
          <w:sz w:val="20"/>
          <w:szCs w:val="20"/>
        </w:rPr>
      </w:pPr>
      <w:r w:rsidRPr="00206197">
        <w:rPr>
          <w:rFonts w:ascii="Century Gothic" w:hAnsi="Century Gothic" w:cs="Arial"/>
          <w:sz w:val="20"/>
          <w:szCs w:val="20"/>
        </w:rPr>
        <w:t>Knowing school policies and procedures on child protection, bullying, racism, verbal abuse, etc. and judging which situations infringe these policies and need reporting.</w:t>
      </w:r>
    </w:p>
    <w:p w14:paraId="5A71BA32" w14:textId="77777777" w:rsidR="00737450" w:rsidRPr="00B42DFE" w:rsidRDefault="00737450" w:rsidP="00206197">
      <w:pPr>
        <w:spacing w:after="0" w:line="240" w:lineRule="auto"/>
        <w:rPr>
          <w:rFonts w:ascii="Century Gothic" w:hAnsi="Century Gothic" w:cs="Arial"/>
          <w:sz w:val="20"/>
          <w:szCs w:val="20"/>
        </w:rPr>
      </w:pPr>
    </w:p>
    <w:p w14:paraId="5800FADC" w14:textId="77777777" w:rsidR="00737450" w:rsidRPr="00206197" w:rsidRDefault="00737450" w:rsidP="00206197">
      <w:pPr>
        <w:pStyle w:val="ListParagraph"/>
        <w:numPr>
          <w:ilvl w:val="0"/>
          <w:numId w:val="43"/>
        </w:numPr>
        <w:spacing w:after="0" w:line="240" w:lineRule="auto"/>
        <w:rPr>
          <w:rFonts w:ascii="Century Gothic" w:hAnsi="Century Gothic" w:cs="Arial"/>
          <w:sz w:val="20"/>
          <w:szCs w:val="20"/>
        </w:rPr>
      </w:pPr>
      <w:r w:rsidRPr="00206197">
        <w:rPr>
          <w:rFonts w:ascii="Century Gothic" w:hAnsi="Century Gothic" w:cs="Arial"/>
          <w:sz w:val="20"/>
          <w:szCs w:val="20"/>
        </w:rPr>
        <w:t>Knowing and using the school rewards and sanctions systems appropriately.</w:t>
      </w:r>
    </w:p>
    <w:p w14:paraId="38A4BCF0" w14:textId="77777777" w:rsidR="00737450" w:rsidRPr="00B42DFE" w:rsidRDefault="00737450" w:rsidP="00206197">
      <w:pPr>
        <w:spacing w:after="0" w:line="240" w:lineRule="auto"/>
        <w:rPr>
          <w:rFonts w:ascii="Century Gothic" w:hAnsi="Century Gothic" w:cs="Arial"/>
          <w:sz w:val="20"/>
          <w:szCs w:val="20"/>
        </w:rPr>
      </w:pPr>
    </w:p>
    <w:p w14:paraId="719C21E0" w14:textId="34953C10" w:rsidR="00737450" w:rsidRDefault="00C56EDF" w:rsidP="00206197">
      <w:pPr>
        <w:rPr>
          <w:rFonts w:ascii="Century Gothic" w:hAnsi="Century Gothic" w:cs="Arial"/>
          <w:sz w:val="20"/>
          <w:szCs w:val="20"/>
        </w:rPr>
      </w:pPr>
      <w:r w:rsidRPr="00C56EDF">
        <w:rPr>
          <w:rFonts w:ascii="Century Gothic" w:hAnsi="Century Gothic" w:cs="Arial"/>
          <w:sz w:val="20"/>
          <w:szCs w:val="20"/>
        </w:rPr>
        <w:t>As part of the conditions of employment, the postholder can be expected to undertake such other duties commensurate with the grade and/or hours of work as required by the school’s Senior Management. These duties are not exhaustive or exclusive. The duties may be varied provided that any other duties are appropriate to the grading level of the post.</w:t>
      </w:r>
    </w:p>
    <w:p w14:paraId="6CF4FDAD" w14:textId="77777777" w:rsidR="00C56EDF" w:rsidRPr="00B42DFE" w:rsidRDefault="00C56EDF" w:rsidP="00206197">
      <w:pPr>
        <w:rPr>
          <w:rFonts w:ascii="Century Gothic" w:hAnsi="Century Gothic" w:cs="Arial"/>
          <w:sz w:val="20"/>
          <w:szCs w:val="20"/>
        </w:rPr>
      </w:pPr>
    </w:p>
    <w:p w14:paraId="2A745A82" w14:textId="1114E5C5" w:rsidR="002D1A6B" w:rsidRPr="00C56EDF" w:rsidRDefault="002D1A6B" w:rsidP="002D1A6B">
      <w:pPr>
        <w:rPr>
          <w:rFonts w:ascii="Century Gothic" w:hAnsi="Century Gothic"/>
          <w:sz w:val="20"/>
          <w:szCs w:val="20"/>
        </w:rPr>
      </w:pPr>
      <w:r w:rsidRPr="00C56EDF">
        <w:rPr>
          <w:rFonts w:ascii="Century Gothic" w:hAnsi="Century Gothic"/>
          <w:b/>
          <w:bCs/>
          <w:sz w:val="20"/>
          <w:szCs w:val="20"/>
        </w:rPr>
        <w:t>Professional Development </w:t>
      </w:r>
    </w:p>
    <w:p w14:paraId="1FE35AC5" w14:textId="316424F4" w:rsidR="002D1A6B" w:rsidRPr="00C56EDF" w:rsidRDefault="002D1A6B" w:rsidP="002D1A6B">
      <w:pPr>
        <w:numPr>
          <w:ilvl w:val="0"/>
          <w:numId w:val="31"/>
        </w:numPr>
        <w:rPr>
          <w:rFonts w:ascii="Century Gothic" w:hAnsi="Century Gothic"/>
          <w:sz w:val="20"/>
          <w:szCs w:val="20"/>
        </w:rPr>
      </w:pPr>
      <w:r w:rsidRPr="00C56EDF">
        <w:rPr>
          <w:rFonts w:ascii="Century Gothic" w:hAnsi="Century Gothic"/>
          <w:sz w:val="20"/>
          <w:szCs w:val="20"/>
        </w:rPr>
        <w:t>Maintain personal professional development to ensure that the knowledge and skills required to fulfil the role are up to date</w:t>
      </w:r>
      <w:r w:rsidR="001F23B5" w:rsidRPr="00C56EDF">
        <w:rPr>
          <w:rFonts w:ascii="Century Gothic" w:hAnsi="Century Gothic"/>
          <w:sz w:val="20"/>
          <w:szCs w:val="20"/>
        </w:rPr>
        <w:t>.</w:t>
      </w:r>
    </w:p>
    <w:p w14:paraId="701DFC6C" w14:textId="60098B23" w:rsidR="002D1A6B" w:rsidRPr="00C56EDF" w:rsidRDefault="002D1A6B" w:rsidP="002D1A6B">
      <w:pPr>
        <w:numPr>
          <w:ilvl w:val="0"/>
          <w:numId w:val="31"/>
        </w:numPr>
        <w:rPr>
          <w:rFonts w:ascii="Century Gothic" w:hAnsi="Century Gothic"/>
          <w:sz w:val="20"/>
          <w:szCs w:val="20"/>
        </w:rPr>
      </w:pPr>
      <w:r w:rsidRPr="00C56EDF">
        <w:rPr>
          <w:rFonts w:ascii="Century Gothic" w:hAnsi="Century Gothic"/>
          <w:sz w:val="20"/>
          <w:szCs w:val="20"/>
        </w:rPr>
        <w:t xml:space="preserve">Be a professional role </w:t>
      </w:r>
      <w:proofErr w:type="gramStart"/>
      <w:r w:rsidRPr="00C56EDF">
        <w:rPr>
          <w:rFonts w:ascii="Century Gothic" w:hAnsi="Century Gothic"/>
          <w:sz w:val="20"/>
          <w:szCs w:val="20"/>
        </w:rPr>
        <w:t>model, and</w:t>
      </w:r>
      <w:proofErr w:type="gramEnd"/>
      <w:r w:rsidRPr="00C56EDF">
        <w:rPr>
          <w:rFonts w:ascii="Century Gothic" w:hAnsi="Century Gothic"/>
          <w:sz w:val="20"/>
          <w:szCs w:val="20"/>
        </w:rPr>
        <w:t xml:space="preserve"> understand and promote the aims and the values of the Trust</w:t>
      </w:r>
      <w:r w:rsidR="001F23B5" w:rsidRPr="00C56EDF">
        <w:rPr>
          <w:rFonts w:ascii="Century Gothic" w:hAnsi="Century Gothic"/>
          <w:sz w:val="20"/>
          <w:szCs w:val="20"/>
        </w:rPr>
        <w:t>.</w:t>
      </w:r>
    </w:p>
    <w:p w14:paraId="4969B8AA" w14:textId="77777777" w:rsidR="002D1A6B" w:rsidRPr="00C56EDF" w:rsidRDefault="002D1A6B" w:rsidP="002D1A6B">
      <w:pPr>
        <w:rPr>
          <w:rFonts w:ascii="Century Gothic" w:hAnsi="Century Gothic"/>
          <w:sz w:val="20"/>
          <w:szCs w:val="20"/>
        </w:rPr>
      </w:pPr>
    </w:p>
    <w:p w14:paraId="77DE2E4B" w14:textId="77777777" w:rsidR="002D1A6B" w:rsidRPr="00C56EDF" w:rsidRDefault="002D1A6B" w:rsidP="002D1A6B">
      <w:pPr>
        <w:rPr>
          <w:rFonts w:ascii="Century Gothic" w:hAnsi="Century Gothic"/>
          <w:sz w:val="20"/>
          <w:szCs w:val="20"/>
        </w:rPr>
      </w:pPr>
      <w:r w:rsidRPr="00C56EDF">
        <w:rPr>
          <w:rFonts w:ascii="Century Gothic" w:hAnsi="Century Gothic"/>
          <w:b/>
          <w:bCs/>
          <w:sz w:val="20"/>
          <w:szCs w:val="20"/>
        </w:rPr>
        <w:t>Safeguarding and Promoting the Welfare of Children and Young People </w:t>
      </w:r>
    </w:p>
    <w:p w14:paraId="7F82A137" w14:textId="77777777" w:rsidR="002D1A6B" w:rsidRPr="00C56EDF" w:rsidRDefault="002D1A6B" w:rsidP="002D1A6B">
      <w:pPr>
        <w:numPr>
          <w:ilvl w:val="0"/>
          <w:numId w:val="32"/>
        </w:numPr>
        <w:rPr>
          <w:rFonts w:ascii="Century Gothic" w:hAnsi="Century Gothic"/>
          <w:sz w:val="20"/>
          <w:szCs w:val="20"/>
        </w:rPr>
      </w:pPr>
      <w:r w:rsidRPr="00C56EDF">
        <w:rPr>
          <w:rFonts w:ascii="Century Gothic" w:hAnsi="Century Gothic"/>
          <w:sz w:val="20"/>
          <w:szCs w:val="20"/>
        </w:rPr>
        <w:t xml:space="preserve">The jobholder is required to adhere to the statutory guidance ‘Keeping Children Safe in Education’ and follow </w:t>
      </w:r>
      <w:proofErr w:type="gramStart"/>
      <w:r w:rsidRPr="00C56EDF">
        <w:rPr>
          <w:rFonts w:ascii="Century Gothic" w:hAnsi="Century Gothic"/>
          <w:sz w:val="20"/>
          <w:szCs w:val="20"/>
        </w:rPr>
        <w:t>all of</w:t>
      </w:r>
      <w:proofErr w:type="gramEnd"/>
      <w:r w:rsidRPr="00C56EDF">
        <w:rPr>
          <w:rFonts w:ascii="Century Gothic" w:hAnsi="Century Gothic"/>
          <w:sz w:val="20"/>
          <w:szCs w:val="20"/>
        </w:rPr>
        <w:t xml:space="preserve"> the Trust’s policies and procedures in relation to safeguarding at all times. </w:t>
      </w:r>
    </w:p>
    <w:p w14:paraId="516FA4A1" w14:textId="77777777" w:rsidR="002D1A6B" w:rsidRPr="00C56EDF" w:rsidRDefault="002D1A6B" w:rsidP="002D1A6B">
      <w:pPr>
        <w:rPr>
          <w:rFonts w:ascii="Century Gothic" w:hAnsi="Century Gothic"/>
          <w:sz w:val="20"/>
          <w:szCs w:val="20"/>
        </w:rPr>
      </w:pPr>
    </w:p>
    <w:p w14:paraId="430B92D3" w14:textId="77777777" w:rsidR="002D1A6B" w:rsidRPr="00C56EDF" w:rsidRDefault="002D1A6B" w:rsidP="002D1A6B">
      <w:pPr>
        <w:rPr>
          <w:rFonts w:ascii="Century Gothic" w:hAnsi="Century Gothic"/>
          <w:sz w:val="20"/>
          <w:szCs w:val="20"/>
        </w:rPr>
      </w:pPr>
      <w:r w:rsidRPr="00C56EDF">
        <w:rPr>
          <w:rFonts w:ascii="Century Gothic" w:hAnsi="Century Gothic"/>
          <w:b/>
          <w:bCs/>
          <w:sz w:val="20"/>
          <w:szCs w:val="20"/>
        </w:rPr>
        <w:t>Data Protection </w:t>
      </w:r>
    </w:p>
    <w:p w14:paraId="2F282245" w14:textId="77777777" w:rsidR="002D1A6B" w:rsidRPr="00C56EDF" w:rsidRDefault="002D1A6B" w:rsidP="002D1A6B">
      <w:pPr>
        <w:numPr>
          <w:ilvl w:val="0"/>
          <w:numId w:val="33"/>
        </w:numPr>
        <w:rPr>
          <w:rFonts w:ascii="Century Gothic" w:hAnsi="Century Gothic"/>
          <w:sz w:val="20"/>
          <w:szCs w:val="20"/>
        </w:rPr>
      </w:pPr>
      <w:r w:rsidRPr="00C56EDF">
        <w:rPr>
          <w:rFonts w:ascii="Century Gothic" w:hAnsi="Century Gothic"/>
          <w:sz w:val="20"/>
          <w:szCs w:val="20"/>
        </w:rPr>
        <w:t xml:space="preserve">The jobholder is expected to comply with the provisions of GDPR and the Data Protection Act </w:t>
      </w:r>
      <w:proofErr w:type="gramStart"/>
      <w:r w:rsidRPr="00C56EDF">
        <w:rPr>
          <w:rFonts w:ascii="Century Gothic" w:hAnsi="Century Gothic"/>
          <w:sz w:val="20"/>
          <w:szCs w:val="20"/>
        </w:rPr>
        <w:t>2018, and</w:t>
      </w:r>
      <w:proofErr w:type="gramEnd"/>
      <w:r w:rsidRPr="00C56EDF">
        <w:rPr>
          <w:rFonts w:ascii="Century Gothic" w:hAnsi="Century Gothic"/>
          <w:sz w:val="20"/>
          <w:szCs w:val="20"/>
        </w:rPr>
        <w:t xml:space="preserve"> follow all of the Trust’s information governance policies and procedures at all times. </w:t>
      </w:r>
    </w:p>
    <w:p w14:paraId="31B76F68" w14:textId="3699596F" w:rsidR="002D1A6B" w:rsidRPr="00C56EDF" w:rsidRDefault="002D1A6B" w:rsidP="002D1A6B">
      <w:pPr>
        <w:rPr>
          <w:rFonts w:ascii="Century Gothic" w:hAnsi="Century Gothic"/>
          <w:sz w:val="20"/>
          <w:szCs w:val="20"/>
        </w:rPr>
      </w:pPr>
    </w:p>
    <w:p w14:paraId="6539C76A" w14:textId="77777777" w:rsidR="002D1A6B" w:rsidRPr="00C56EDF" w:rsidRDefault="002D1A6B" w:rsidP="002D1A6B">
      <w:pPr>
        <w:rPr>
          <w:rFonts w:ascii="Century Gothic" w:hAnsi="Century Gothic"/>
          <w:sz w:val="20"/>
          <w:szCs w:val="20"/>
        </w:rPr>
      </w:pPr>
      <w:r w:rsidRPr="00C56EDF">
        <w:rPr>
          <w:rFonts w:ascii="Century Gothic" w:hAnsi="Century Gothic"/>
          <w:b/>
          <w:bCs/>
          <w:sz w:val="20"/>
          <w:szCs w:val="20"/>
        </w:rPr>
        <w:t>Equality and Diversity</w:t>
      </w:r>
    </w:p>
    <w:p w14:paraId="561937B7" w14:textId="77777777" w:rsidR="002D1A6B" w:rsidRPr="00C56EDF" w:rsidRDefault="002D1A6B" w:rsidP="00A83B1C">
      <w:pPr>
        <w:rPr>
          <w:rFonts w:ascii="Century Gothic" w:hAnsi="Century Gothic"/>
          <w:sz w:val="20"/>
          <w:szCs w:val="20"/>
        </w:rPr>
      </w:pPr>
      <w:r w:rsidRPr="00C56EDF">
        <w:rPr>
          <w:rFonts w:ascii="Century Gothic" w:hAnsi="Century Gothic"/>
          <w:sz w:val="20"/>
          <w:szCs w:val="20"/>
        </w:rPr>
        <w:t xml:space="preserve">The jobholder is required to treat all people they </w:t>
      </w:r>
      <w:proofErr w:type="gramStart"/>
      <w:r w:rsidRPr="00C56EDF">
        <w:rPr>
          <w:rFonts w:ascii="Century Gothic" w:hAnsi="Century Gothic"/>
          <w:sz w:val="20"/>
          <w:szCs w:val="20"/>
        </w:rPr>
        <w:t>come into contact with</w:t>
      </w:r>
      <w:proofErr w:type="gramEnd"/>
      <w:r w:rsidRPr="00C56EDF">
        <w:rPr>
          <w:rFonts w:ascii="Century Gothic" w:hAnsi="Century Gothic"/>
          <w:sz w:val="20"/>
          <w:szCs w:val="20"/>
        </w:rPr>
        <w:t>, with dignity and respect, and is entitled to expect this in return. </w:t>
      </w:r>
    </w:p>
    <w:p w14:paraId="207B4DC3" w14:textId="77777777" w:rsidR="002D1A6B" w:rsidRPr="00C56EDF" w:rsidRDefault="002D1A6B" w:rsidP="002D1A6B">
      <w:pPr>
        <w:rPr>
          <w:rFonts w:ascii="Century Gothic" w:hAnsi="Century Gothic"/>
          <w:sz w:val="20"/>
          <w:szCs w:val="20"/>
        </w:rPr>
      </w:pPr>
      <w:r w:rsidRPr="00C56EDF">
        <w:rPr>
          <w:rFonts w:ascii="Century Gothic" w:hAnsi="Century Gothic"/>
          <w:sz w:val="20"/>
          <w:szCs w:val="20"/>
        </w:rPr>
        <w:t>The Trust are committed to fulfilling their Equality Duty obligations, including valuing equality and diversity and we expect all employees to share this commitment. </w:t>
      </w:r>
    </w:p>
    <w:p w14:paraId="3562E2FE" w14:textId="77777777" w:rsidR="002D1A6B" w:rsidRPr="00C56EDF" w:rsidRDefault="002D1A6B" w:rsidP="002D1A6B">
      <w:pPr>
        <w:rPr>
          <w:rFonts w:ascii="Century Gothic" w:hAnsi="Century Gothic"/>
          <w:sz w:val="20"/>
          <w:szCs w:val="20"/>
        </w:rPr>
      </w:pPr>
    </w:p>
    <w:p w14:paraId="70373A88" w14:textId="77777777" w:rsidR="00C56EDF" w:rsidRDefault="00C56EDF" w:rsidP="002D1A6B">
      <w:pPr>
        <w:rPr>
          <w:rFonts w:ascii="Century Gothic" w:hAnsi="Century Gothic"/>
          <w:b/>
          <w:bCs/>
          <w:sz w:val="20"/>
          <w:szCs w:val="20"/>
        </w:rPr>
      </w:pPr>
    </w:p>
    <w:p w14:paraId="11186203" w14:textId="77777777" w:rsidR="00C56EDF" w:rsidRDefault="00C56EDF" w:rsidP="002D1A6B">
      <w:pPr>
        <w:rPr>
          <w:rFonts w:ascii="Century Gothic" w:hAnsi="Century Gothic"/>
          <w:b/>
          <w:bCs/>
          <w:sz w:val="20"/>
          <w:szCs w:val="20"/>
        </w:rPr>
      </w:pPr>
    </w:p>
    <w:p w14:paraId="2DAB0A1C" w14:textId="11CD6E97" w:rsidR="002D1A6B" w:rsidRPr="00C56EDF" w:rsidRDefault="002D1A6B" w:rsidP="002D1A6B">
      <w:pPr>
        <w:rPr>
          <w:rFonts w:ascii="Century Gothic" w:hAnsi="Century Gothic"/>
          <w:sz w:val="20"/>
          <w:szCs w:val="20"/>
        </w:rPr>
      </w:pPr>
      <w:r w:rsidRPr="00C56EDF">
        <w:rPr>
          <w:rFonts w:ascii="Century Gothic" w:hAnsi="Century Gothic"/>
          <w:b/>
          <w:bCs/>
          <w:sz w:val="20"/>
          <w:szCs w:val="20"/>
        </w:rPr>
        <w:t>Health and Safety </w:t>
      </w:r>
    </w:p>
    <w:p w14:paraId="0C68FBDF" w14:textId="77777777" w:rsidR="00A83B1C" w:rsidRPr="00C56EDF" w:rsidRDefault="002D1A6B" w:rsidP="00A83B1C">
      <w:pPr>
        <w:rPr>
          <w:rFonts w:ascii="Century Gothic" w:hAnsi="Century Gothic"/>
          <w:sz w:val="20"/>
          <w:szCs w:val="20"/>
        </w:rPr>
      </w:pPr>
      <w:r w:rsidRPr="00C56EDF">
        <w:rPr>
          <w:rFonts w:ascii="Century Gothic" w:hAnsi="Century Gothic"/>
          <w:sz w:val="20"/>
          <w:szCs w:val="20"/>
        </w:rPr>
        <w:t>The jobholder has a duty to take care of their own health and safety and that of others who may be affected by their actions at work. </w:t>
      </w:r>
    </w:p>
    <w:p w14:paraId="7CB1203F" w14:textId="77777777" w:rsidR="00206197" w:rsidRPr="00C56EDF" w:rsidRDefault="002D1A6B" w:rsidP="00206197">
      <w:pPr>
        <w:rPr>
          <w:rFonts w:ascii="Century Gothic" w:hAnsi="Century Gothic"/>
          <w:sz w:val="20"/>
          <w:szCs w:val="20"/>
        </w:rPr>
      </w:pPr>
      <w:r w:rsidRPr="00C56EDF">
        <w:rPr>
          <w:rFonts w:ascii="Century Gothic" w:hAnsi="Century Gothic"/>
          <w:sz w:val="20"/>
          <w:szCs w:val="20"/>
        </w:rPr>
        <w:lastRenderedPageBreak/>
        <w:t xml:space="preserve">The jobholder must co-operate with the Trust as their employer, and co-workers to help everyone meet their legal requirements and </w:t>
      </w:r>
      <w:proofErr w:type="gramStart"/>
      <w:r w:rsidRPr="00C56EDF">
        <w:rPr>
          <w:rFonts w:ascii="Century Gothic" w:hAnsi="Century Gothic"/>
          <w:sz w:val="20"/>
          <w:szCs w:val="20"/>
        </w:rPr>
        <w:t>follow the Trust’s health and safety policies and procedures at all times</w:t>
      </w:r>
      <w:proofErr w:type="gramEnd"/>
      <w:r w:rsidRPr="00C56EDF">
        <w:rPr>
          <w:rFonts w:ascii="Century Gothic" w:hAnsi="Century Gothic"/>
          <w:sz w:val="20"/>
          <w:szCs w:val="20"/>
        </w:rPr>
        <w:t>.</w:t>
      </w:r>
      <w:r w:rsidR="00206197" w:rsidRPr="00C56EDF">
        <w:rPr>
          <w:rFonts w:ascii="Century Gothic" w:hAnsi="Century Gothic"/>
          <w:sz w:val="20"/>
          <w:szCs w:val="20"/>
        </w:rPr>
        <w:t xml:space="preserve">  </w:t>
      </w:r>
    </w:p>
    <w:p w14:paraId="3A72B179" w14:textId="77777777" w:rsidR="00206197" w:rsidRDefault="00206197" w:rsidP="00206197"/>
    <w:p w14:paraId="2F0DD00D" w14:textId="77777777" w:rsidR="002D1A6B" w:rsidRDefault="002D1A6B"/>
    <w:p w14:paraId="0D01A082" w14:textId="77777777" w:rsidR="00A83B1C" w:rsidRPr="00A83B1C" w:rsidRDefault="00A83B1C" w:rsidP="00A83B1C">
      <w:pPr>
        <w:jc w:val="center"/>
      </w:pPr>
    </w:p>
    <w:sectPr w:rsidR="00A83B1C" w:rsidRPr="00A83B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21AE" w14:textId="77777777" w:rsidR="002D1A6B" w:rsidRDefault="002D1A6B" w:rsidP="002D1A6B">
      <w:pPr>
        <w:spacing w:after="0" w:line="240" w:lineRule="auto"/>
      </w:pPr>
      <w:r>
        <w:separator/>
      </w:r>
    </w:p>
  </w:endnote>
  <w:endnote w:type="continuationSeparator" w:id="0">
    <w:p w14:paraId="603921B0" w14:textId="77777777" w:rsidR="002D1A6B" w:rsidRDefault="002D1A6B"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B34B" w14:textId="77777777" w:rsidR="002D1A6B" w:rsidRDefault="002D1A6B" w:rsidP="002D1A6B">
      <w:pPr>
        <w:spacing w:after="0" w:line="240" w:lineRule="auto"/>
      </w:pPr>
      <w:r>
        <w:separator/>
      </w:r>
    </w:p>
  </w:footnote>
  <w:footnote w:type="continuationSeparator" w:id="0">
    <w:p w14:paraId="0DC4E014" w14:textId="77777777" w:rsidR="002D1A6B" w:rsidRDefault="002D1A6B" w:rsidP="002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861" w14:textId="382526C1" w:rsidR="002D1A6B" w:rsidRDefault="00557B56">
    <w:pPr>
      <w:pStyle w:val="Header"/>
    </w:pPr>
    <w:r>
      <w:rPr>
        <w:noProof/>
        <w:lang w:eastAsia="en-GB"/>
      </w:rPr>
      <w:drawing>
        <wp:anchor distT="0" distB="0" distL="0" distR="0" simplePos="0" relativeHeight="251659264" behindDoc="1" locked="0" layoutInCell="1" allowOverlap="1" wp14:anchorId="08E6300C" wp14:editId="58195D5F">
          <wp:simplePos x="0" y="0"/>
          <wp:positionH relativeFrom="margin">
            <wp:posOffset>4514850</wp:posOffset>
          </wp:positionH>
          <wp:positionV relativeFrom="page">
            <wp:posOffset>648970</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r>
      <w:rPr>
        <w:noProof/>
      </w:rPr>
      <w:drawing>
        <wp:inline distT="0" distB="0" distL="0" distR="0" wp14:anchorId="797F3D59" wp14:editId="216184B5">
          <wp:extent cx="1133475" cy="1095375"/>
          <wp:effectExtent l="0" t="0" r="9525" b="9525"/>
          <wp:docPr id="3" name="Picture 1" descr="Kingsway 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ngsway master logo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B4F4C"/>
    <w:multiLevelType w:val="hybridMultilevel"/>
    <w:tmpl w:val="52C6D44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F05485E"/>
    <w:multiLevelType w:val="hybridMultilevel"/>
    <w:tmpl w:val="2206B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06E3A"/>
    <w:multiLevelType w:val="hybridMultilevel"/>
    <w:tmpl w:val="C8C0E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811C1"/>
    <w:multiLevelType w:val="hybridMultilevel"/>
    <w:tmpl w:val="7E58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C056FD"/>
    <w:multiLevelType w:val="hybridMultilevel"/>
    <w:tmpl w:val="A1A60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C453C"/>
    <w:multiLevelType w:val="hybridMultilevel"/>
    <w:tmpl w:val="A75C21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601BF8"/>
    <w:multiLevelType w:val="hybridMultilevel"/>
    <w:tmpl w:val="3E28E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9D4C16"/>
    <w:multiLevelType w:val="hybridMultilevel"/>
    <w:tmpl w:val="7E5C2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FD1424"/>
    <w:multiLevelType w:val="hybridMultilevel"/>
    <w:tmpl w:val="56F6AE0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5742990">
    <w:abstractNumId w:val="18"/>
    <w:lvlOverride w:ilvl="0">
      <w:lvl w:ilvl="0">
        <w:numFmt w:val="lowerLetter"/>
        <w:lvlText w:val="%1."/>
        <w:lvlJc w:val="left"/>
      </w:lvl>
    </w:lvlOverride>
  </w:num>
  <w:num w:numId="2" w16cid:durableId="46225617">
    <w:abstractNumId w:val="18"/>
    <w:lvlOverride w:ilvl="0">
      <w:lvl w:ilvl="0">
        <w:numFmt w:val="lowerLetter"/>
        <w:lvlText w:val="%1."/>
        <w:lvlJc w:val="left"/>
      </w:lvl>
    </w:lvlOverride>
  </w:num>
  <w:num w:numId="3" w16cid:durableId="301741373">
    <w:abstractNumId w:val="18"/>
    <w:lvlOverride w:ilvl="0">
      <w:lvl w:ilvl="0">
        <w:numFmt w:val="lowerLetter"/>
        <w:lvlText w:val="%1."/>
        <w:lvlJc w:val="left"/>
      </w:lvl>
    </w:lvlOverride>
  </w:num>
  <w:num w:numId="4" w16cid:durableId="547650884">
    <w:abstractNumId w:val="18"/>
    <w:lvlOverride w:ilvl="0">
      <w:lvl w:ilvl="0">
        <w:numFmt w:val="lowerLetter"/>
        <w:lvlText w:val="%1."/>
        <w:lvlJc w:val="left"/>
      </w:lvl>
    </w:lvlOverride>
  </w:num>
  <w:num w:numId="5" w16cid:durableId="1635914559">
    <w:abstractNumId w:val="18"/>
    <w:lvlOverride w:ilvl="0">
      <w:lvl w:ilvl="0">
        <w:numFmt w:val="lowerLetter"/>
        <w:lvlText w:val="%1."/>
        <w:lvlJc w:val="left"/>
      </w:lvl>
    </w:lvlOverride>
  </w:num>
  <w:num w:numId="6" w16cid:durableId="2059014828">
    <w:abstractNumId w:val="5"/>
    <w:lvlOverride w:ilvl="0">
      <w:lvl w:ilvl="0">
        <w:numFmt w:val="lowerLetter"/>
        <w:lvlText w:val="%1."/>
        <w:lvlJc w:val="left"/>
      </w:lvl>
    </w:lvlOverride>
  </w:num>
  <w:num w:numId="7" w16cid:durableId="1870484645">
    <w:abstractNumId w:val="5"/>
    <w:lvlOverride w:ilvl="0">
      <w:lvl w:ilvl="0">
        <w:numFmt w:val="lowerLetter"/>
        <w:lvlText w:val="%1."/>
        <w:lvlJc w:val="left"/>
      </w:lvl>
    </w:lvlOverride>
  </w:num>
  <w:num w:numId="8" w16cid:durableId="1055278117">
    <w:abstractNumId w:val="5"/>
    <w:lvlOverride w:ilvl="0">
      <w:lvl w:ilvl="0">
        <w:numFmt w:val="lowerLetter"/>
        <w:lvlText w:val="%1."/>
        <w:lvlJc w:val="left"/>
      </w:lvl>
    </w:lvlOverride>
  </w:num>
  <w:num w:numId="9" w16cid:durableId="1189837142">
    <w:abstractNumId w:val="5"/>
    <w:lvlOverride w:ilvl="0">
      <w:lvl w:ilvl="0">
        <w:numFmt w:val="lowerLetter"/>
        <w:lvlText w:val="%1."/>
        <w:lvlJc w:val="left"/>
      </w:lvl>
    </w:lvlOverride>
  </w:num>
  <w:num w:numId="10" w16cid:durableId="568880407">
    <w:abstractNumId w:val="5"/>
    <w:lvlOverride w:ilvl="0">
      <w:lvl w:ilvl="0">
        <w:numFmt w:val="lowerLetter"/>
        <w:lvlText w:val="%1."/>
        <w:lvlJc w:val="left"/>
      </w:lvl>
    </w:lvlOverride>
  </w:num>
  <w:num w:numId="11" w16cid:durableId="983892766">
    <w:abstractNumId w:val="8"/>
    <w:lvlOverride w:ilvl="0">
      <w:lvl w:ilvl="0">
        <w:numFmt w:val="lowerLetter"/>
        <w:lvlText w:val="%1."/>
        <w:lvlJc w:val="left"/>
      </w:lvl>
    </w:lvlOverride>
  </w:num>
  <w:num w:numId="12" w16cid:durableId="171456557">
    <w:abstractNumId w:val="8"/>
    <w:lvlOverride w:ilvl="0">
      <w:lvl w:ilvl="0">
        <w:numFmt w:val="lowerLetter"/>
        <w:lvlText w:val="%1."/>
        <w:lvlJc w:val="left"/>
      </w:lvl>
    </w:lvlOverride>
  </w:num>
  <w:num w:numId="13" w16cid:durableId="1044133030">
    <w:abstractNumId w:val="8"/>
    <w:lvlOverride w:ilvl="0">
      <w:lvl w:ilvl="0">
        <w:numFmt w:val="lowerLetter"/>
        <w:lvlText w:val="%1."/>
        <w:lvlJc w:val="left"/>
      </w:lvl>
    </w:lvlOverride>
  </w:num>
  <w:num w:numId="14" w16cid:durableId="315768214">
    <w:abstractNumId w:val="6"/>
    <w:lvlOverride w:ilvl="0">
      <w:lvl w:ilvl="0">
        <w:numFmt w:val="lowerLetter"/>
        <w:lvlText w:val="%1."/>
        <w:lvlJc w:val="left"/>
      </w:lvl>
    </w:lvlOverride>
  </w:num>
  <w:num w:numId="15" w16cid:durableId="1183742207">
    <w:abstractNumId w:val="6"/>
    <w:lvlOverride w:ilvl="0">
      <w:lvl w:ilvl="0">
        <w:numFmt w:val="lowerLetter"/>
        <w:lvlText w:val="%1."/>
        <w:lvlJc w:val="left"/>
      </w:lvl>
    </w:lvlOverride>
  </w:num>
  <w:num w:numId="16" w16cid:durableId="1405103608">
    <w:abstractNumId w:val="6"/>
    <w:lvlOverride w:ilvl="0">
      <w:lvl w:ilvl="0">
        <w:numFmt w:val="lowerLetter"/>
        <w:lvlText w:val="%1."/>
        <w:lvlJc w:val="left"/>
      </w:lvl>
    </w:lvlOverride>
  </w:num>
  <w:num w:numId="17" w16cid:durableId="803693546">
    <w:abstractNumId w:val="6"/>
    <w:lvlOverride w:ilvl="0">
      <w:lvl w:ilvl="0">
        <w:numFmt w:val="lowerLetter"/>
        <w:lvlText w:val="%1."/>
        <w:lvlJc w:val="left"/>
      </w:lvl>
    </w:lvlOverride>
  </w:num>
  <w:num w:numId="18" w16cid:durableId="1289165655">
    <w:abstractNumId w:val="6"/>
    <w:lvlOverride w:ilvl="0">
      <w:lvl w:ilvl="0">
        <w:numFmt w:val="lowerLetter"/>
        <w:lvlText w:val="%1."/>
        <w:lvlJc w:val="left"/>
      </w:lvl>
    </w:lvlOverride>
  </w:num>
  <w:num w:numId="19" w16cid:durableId="1371225148">
    <w:abstractNumId w:val="15"/>
    <w:lvlOverride w:ilvl="0">
      <w:lvl w:ilvl="0">
        <w:numFmt w:val="lowerLetter"/>
        <w:lvlText w:val="%1."/>
        <w:lvlJc w:val="left"/>
      </w:lvl>
    </w:lvlOverride>
  </w:num>
  <w:num w:numId="20" w16cid:durableId="1357005600">
    <w:abstractNumId w:val="15"/>
    <w:lvlOverride w:ilvl="0">
      <w:lvl w:ilvl="0">
        <w:numFmt w:val="lowerLetter"/>
        <w:lvlText w:val="%1."/>
        <w:lvlJc w:val="left"/>
      </w:lvl>
    </w:lvlOverride>
  </w:num>
  <w:num w:numId="21" w16cid:durableId="2023120134">
    <w:abstractNumId w:val="15"/>
    <w:lvlOverride w:ilvl="0">
      <w:lvl w:ilvl="0">
        <w:numFmt w:val="lowerLetter"/>
        <w:lvlText w:val="%1."/>
        <w:lvlJc w:val="left"/>
      </w:lvl>
    </w:lvlOverride>
  </w:num>
  <w:num w:numId="22" w16cid:durableId="2041003509">
    <w:abstractNumId w:val="15"/>
    <w:lvlOverride w:ilvl="0">
      <w:lvl w:ilvl="0">
        <w:numFmt w:val="lowerLetter"/>
        <w:lvlText w:val="%1."/>
        <w:lvlJc w:val="left"/>
      </w:lvl>
    </w:lvlOverride>
  </w:num>
  <w:num w:numId="23" w16cid:durableId="1936984613">
    <w:abstractNumId w:val="16"/>
    <w:lvlOverride w:ilvl="0">
      <w:lvl w:ilvl="0">
        <w:numFmt w:val="lowerLetter"/>
        <w:lvlText w:val="%1."/>
        <w:lvlJc w:val="left"/>
      </w:lvl>
    </w:lvlOverride>
  </w:num>
  <w:num w:numId="24" w16cid:durableId="1270695667">
    <w:abstractNumId w:val="16"/>
    <w:lvlOverride w:ilvl="0">
      <w:lvl w:ilvl="0">
        <w:numFmt w:val="lowerLetter"/>
        <w:lvlText w:val="%1."/>
        <w:lvlJc w:val="left"/>
      </w:lvl>
    </w:lvlOverride>
  </w:num>
  <w:num w:numId="25" w16cid:durableId="994184346">
    <w:abstractNumId w:val="16"/>
    <w:lvlOverride w:ilvl="0">
      <w:lvl w:ilvl="0">
        <w:numFmt w:val="lowerLetter"/>
        <w:lvlText w:val="%1."/>
        <w:lvlJc w:val="left"/>
      </w:lvl>
    </w:lvlOverride>
  </w:num>
  <w:num w:numId="26" w16cid:durableId="221058944">
    <w:abstractNumId w:val="16"/>
    <w:lvlOverride w:ilvl="0">
      <w:lvl w:ilvl="0">
        <w:numFmt w:val="lowerLetter"/>
        <w:lvlText w:val="%1."/>
        <w:lvlJc w:val="left"/>
      </w:lvl>
    </w:lvlOverride>
  </w:num>
  <w:num w:numId="27" w16cid:durableId="609357242">
    <w:abstractNumId w:val="14"/>
    <w:lvlOverride w:ilvl="0">
      <w:lvl w:ilvl="0">
        <w:numFmt w:val="lowerLetter"/>
        <w:lvlText w:val="%1."/>
        <w:lvlJc w:val="left"/>
      </w:lvl>
    </w:lvlOverride>
  </w:num>
  <w:num w:numId="28" w16cid:durableId="1831015337">
    <w:abstractNumId w:val="14"/>
    <w:lvlOverride w:ilvl="0">
      <w:lvl w:ilvl="0">
        <w:numFmt w:val="lowerLetter"/>
        <w:lvlText w:val="%1."/>
        <w:lvlJc w:val="left"/>
      </w:lvl>
    </w:lvlOverride>
  </w:num>
  <w:num w:numId="29" w16cid:durableId="102068654">
    <w:abstractNumId w:val="14"/>
    <w:lvlOverride w:ilvl="0">
      <w:lvl w:ilvl="0">
        <w:numFmt w:val="lowerLetter"/>
        <w:lvlText w:val="%1."/>
        <w:lvlJc w:val="left"/>
      </w:lvl>
    </w:lvlOverride>
  </w:num>
  <w:num w:numId="30" w16cid:durableId="511646315">
    <w:abstractNumId w:val="14"/>
    <w:lvlOverride w:ilvl="0">
      <w:lvl w:ilvl="0">
        <w:numFmt w:val="lowerLetter"/>
        <w:lvlText w:val="%1."/>
        <w:lvlJc w:val="left"/>
      </w:lvl>
    </w:lvlOverride>
  </w:num>
  <w:num w:numId="31" w16cid:durableId="1059864411">
    <w:abstractNumId w:val="10"/>
  </w:num>
  <w:num w:numId="32" w16cid:durableId="1771009009">
    <w:abstractNumId w:val="11"/>
  </w:num>
  <w:num w:numId="33" w16cid:durableId="1139565896">
    <w:abstractNumId w:val="3"/>
  </w:num>
  <w:num w:numId="34" w16cid:durableId="2006082836">
    <w:abstractNumId w:val="0"/>
  </w:num>
  <w:num w:numId="35" w16cid:durableId="386497573">
    <w:abstractNumId w:val="12"/>
  </w:num>
  <w:num w:numId="36" w16cid:durableId="1604608813">
    <w:abstractNumId w:val="13"/>
  </w:num>
  <w:num w:numId="37" w16cid:durableId="103680772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2780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3025645">
    <w:abstractNumId w:val="2"/>
  </w:num>
  <w:num w:numId="40" w16cid:durableId="1727802077">
    <w:abstractNumId w:val="19"/>
  </w:num>
  <w:num w:numId="41" w16cid:durableId="76097262">
    <w:abstractNumId w:val="7"/>
  </w:num>
  <w:num w:numId="42" w16cid:durableId="1247762417">
    <w:abstractNumId w:val="17"/>
  </w:num>
  <w:num w:numId="43" w16cid:durableId="221446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6B"/>
    <w:rsid w:val="00146D99"/>
    <w:rsid w:val="001F23B5"/>
    <w:rsid w:val="00206197"/>
    <w:rsid w:val="002D1A6B"/>
    <w:rsid w:val="00507BAF"/>
    <w:rsid w:val="00557B56"/>
    <w:rsid w:val="00591302"/>
    <w:rsid w:val="006A1716"/>
    <w:rsid w:val="006B25CC"/>
    <w:rsid w:val="00737450"/>
    <w:rsid w:val="008723A6"/>
    <w:rsid w:val="00925A10"/>
    <w:rsid w:val="00A83B1C"/>
    <w:rsid w:val="00B42DFE"/>
    <w:rsid w:val="00BE6261"/>
    <w:rsid w:val="00C5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 w:id="1849831380">
      <w:bodyDiv w:val="1"/>
      <w:marLeft w:val="0"/>
      <w:marRight w:val="0"/>
      <w:marTop w:val="0"/>
      <w:marBottom w:val="0"/>
      <w:divBdr>
        <w:top w:val="none" w:sz="0" w:space="0" w:color="auto"/>
        <w:left w:val="none" w:sz="0" w:space="0" w:color="auto"/>
        <w:bottom w:val="none" w:sz="0" w:space="0" w:color="auto"/>
        <w:right w:val="none" w:sz="0" w:space="0" w:color="auto"/>
      </w:divBdr>
    </w:div>
    <w:div w:id="21138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r.faux</cp:lastModifiedBy>
  <cp:revision>5</cp:revision>
  <dcterms:created xsi:type="dcterms:W3CDTF">2024-02-14T10:56:00Z</dcterms:created>
  <dcterms:modified xsi:type="dcterms:W3CDTF">2024-03-07T08:05:00Z</dcterms:modified>
</cp:coreProperties>
</file>